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АВТОНОМНЫЙ ОКРУГ - ЮГРА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ТЮМЕНСКАЯ ОБЛАСТЬ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МУНИЦИПАЛЬНЫЙ РАЙОН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СЕЛЬСКОЕ ПОСЕЛЕНИЕ ВЫКАТНОЙ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0977" w:rsidRPr="00FE31F3" w:rsidRDefault="00030977" w:rsidP="00E82EB1">
      <w:pPr>
        <w:tabs>
          <w:tab w:val="center" w:pos="4535"/>
          <w:tab w:val="left" w:pos="5712"/>
        </w:tabs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РЕШЕНИЕ</w:t>
      </w: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030977" w:rsidRDefault="004772AE" w:rsidP="00030977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Hlk17967316"/>
      <w:r>
        <w:rPr>
          <w:rFonts w:ascii="Times New Roman" w:hAnsi="Times New Roman"/>
          <w:sz w:val="28"/>
          <w:szCs w:val="28"/>
        </w:rPr>
        <w:t>от 15</w:t>
      </w:r>
      <w:r w:rsidR="00706907">
        <w:rPr>
          <w:rFonts w:ascii="Times New Roman" w:hAnsi="Times New Roman"/>
          <w:sz w:val="28"/>
          <w:szCs w:val="28"/>
        </w:rPr>
        <w:t>.0</w:t>
      </w:r>
      <w:r w:rsidR="00C408C2">
        <w:rPr>
          <w:rFonts w:ascii="Times New Roman" w:hAnsi="Times New Roman"/>
          <w:sz w:val="28"/>
          <w:szCs w:val="28"/>
        </w:rPr>
        <w:t>4</w:t>
      </w:r>
      <w:r w:rsidR="008F68AE">
        <w:rPr>
          <w:rFonts w:ascii="Times New Roman" w:hAnsi="Times New Roman"/>
          <w:sz w:val="28"/>
          <w:szCs w:val="28"/>
        </w:rPr>
        <w:t>.202</w:t>
      </w:r>
      <w:r w:rsidR="005A4A57">
        <w:rPr>
          <w:rFonts w:ascii="Times New Roman" w:hAnsi="Times New Roman"/>
          <w:sz w:val="28"/>
          <w:szCs w:val="28"/>
        </w:rPr>
        <w:t>5</w:t>
      </w:r>
      <w:r w:rsidR="0003097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030977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91</w:t>
      </w:r>
    </w:p>
    <w:p w:rsidR="00030977" w:rsidRDefault="00030977" w:rsidP="0003097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п. Выкатной</w:t>
      </w:r>
    </w:p>
    <w:p w:rsidR="00030977" w:rsidRDefault="00030977" w:rsidP="000309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C408C2">
      <w:pPr>
        <w:autoSpaceDE w:val="0"/>
        <w:autoSpaceDN w:val="0"/>
        <w:adjustRightInd w:val="0"/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bookmarkEnd w:id="0"/>
      <w:r w:rsidR="00675A81">
        <w:rPr>
          <w:rFonts w:ascii="Times New Roman" w:hAnsi="Times New Roman"/>
          <w:sz w:val="28"/>
          <w:szCs w:val="28"/>
        </w:rPr>
        <w:t xml:space="preserve"> внесении изменений в </w:t>
      </w:r>
      <w:r w:rsidR="00C408C2">
        <w:rPr>
          <w:rFonts w:ascii="Times New Roman" w:hAnsi="Times New Roman"/>
          <w:sz w:val="28"/>
          <w:szCs w:val="28"/>
        </w:rPr>
        <w:t>р</w:t>
      </w:r>
      <w:r w:rsidR="00C408C2" w:rsidRPr="00C408C2">
        <w:rPr>
          <w:rFonts w:ascii="Times New Roman" w:hAnsi="Times New Roman"/>
          <w:sz w:val="28"/>
          <w:szCs w:val="28"/>
        </w:rPr>
        <w:t>ешение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Совета депутатов сельского поселения Выкатной от 20.02.2018 №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132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«Об утверждении проекта планировки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и межевания территории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сельского поселения Выкатной»</w:t>
      </w: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5A81" w:rsidRPr="00675A81" w:rsidRDefault="00C408C2" w:rsidP="00675A8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08C2">
        <w:rPr>
          <w:rFonts w:ascii="Times New Roman" w:hAnsi="Times New Roman"/>
          <w:color w:val="000000"/>
          <w:sz w:val="28"/>
          <w:szCs w:val="28"/>
        </w:rPr>
        <w:t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Выкатной,</w:t>
      </w:r>
    </w:p>
    <w:p w:rsidR="00030977" w:rsidRPr="00BD32EB" w:rsidRDefault="00030977" w:rsidP="0003097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сельского поселения Выкатной</w:t>
      </w:r>
    </w:p>
    <w:p w:rsidR="00030977" w:rsidRPr="0059253D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030977" w:rsidRDefault="00030977" w:rsidP="00A35E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408C2" w:rsidRPr="00C408C2" w:rsidRDefault="00030977" w:rsidP="00C408C2">
      <w:pPr>
        <w:pStyle w:val="a3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75A81">
        <w:rPr>
          <w:rFonts w:ascii="Times New Roman" w:hAnsi="Times New Roman"/>
          <w:bCs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 xml:space="preserve">Внести изменения в решение Совета депутатов сельского поселения Выкатной 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от </w:t>
      </w:r>
      <w:r w:rsidR="00C408C2" w:rsidRPr="00C408C2">
        <w:rPr>
          <w:rFonts w:ascii="Times New Roman" w:hAnsi="Times New Roman"/>
          <w:sz w:val="28"/>
          <w:szCs w:val="28"/>
        </w:rPr>
        <w:t>20.02.2018 №132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 «Об утверждении </w:t>
      </w:r>
      <w:r w:rsidR="00C408C2" w:rsidRPr="00C408C2">
        <w:rPr>
          <w:rFonts w:ascii="Times New Roman" w:hAnsi="Times New Roman"/>
          <w:sz w:val="28"/>
          <w:szCs w:val="28"/>
        </w:rPr>
        <w:t>проекта планировки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 xml:space="preserve">и межевания территории 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сельского поселения </w:t>
      </w:r>
      <w:r w:rsidR="00C408C2" w:rsidRPr="00C408C2">
        <w:rPr>
          <w:rFonts w:ascii="Times New Roman" w:hAnsi="Times New Roman"/>
          <w:sz w:val="28"/>
          <w:szCs w:val="28"/>
        </w:rPr>
        <w:t>Выкатной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>»:</w:t>
      </w:r>
    </w:p>
    <w:p w:rsidR="00C408C2" w:rsidRPr="00C408C2" w:rsidRDefault="00C408C2" w:rsidP="00C408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 xml:space="preserve">1.1. В пояснительной записке к проекту межевания территории </w:t>
      </w:r>
      <w:proofErr w:type="spellStart"/>
      <w:r w:rsidRPr="00C408C2">
        <w:rPr>
          <w:rFonts w:ascii="Times New Roman" w:hAnsi="Times New Roman"/>
          <w:sz w:val="28"/>
          <w:szCs w:val="28"/>
        </w:rPr>
        <w:t>п.Выкатной</w:t>
      </w:r>
      <w:proofErr w:type="spellEnd"/>
      <w:r w:rsidRPr="00C408C2">
        <w:rPr>
          <w:rFonts w:ascii="Times New Roman" w:hAnsi="Times New Roman"/>
          <w:sz w:val="28"/>
          <w:szCs w:val="28"/>
        </w:rPr>
        <w:t>:</w:t>
      </w:r>
    </w:p>
    <w:p w:rsidR="00C408C2" w:rsidRPr="00C408C2" w:rsidRDefault="00C408C2" w:rsidP="00C408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1.1.1. Таблицу 4 «Образуемые земельные участки» изложить в следующей редакции: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«</w:t>
      </w:r>
    </w:p>
    <w:tbl>
      <w:tblPr>
        <w:tblW w:w="950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1"/>
        <w:gridCol w:w="2126"/>
        <w:gridCol w:w="4820"/>
        <w:gridCol w:w="1701"/>
      </w:tblGrid>
      <w:tr w:rsidR="00C408C2" w:rsidRPr="00C408C2" w:rsidTr="00C408C2">
        <w:trPr>
          <w:trHeight w:val="930"/>
        </w:trPr>
        <w:tc>
          <w:tcPr>
            <w:tcW w:w="861" w:type="dxa"/>
            <w:shd w:val="clear" w:color="auto" w:fill="FFFFFF"/>
            <w:noWrap/>
            <w:textDirection w:val="btLr"/>
            <w:vAlign w:val="center"/>
          </w:tcPr>
          <w:p w:rsidR="00C408C2" w:rsidRPr="00C408C2" w:rsidRDefault="00C408C2" w:rsidP="00C408C2">
            <w:pPr>
              <w:spacing w:after="0" w:line="240" w:lineRule="auto"/>
              <w:ind w:left="113" w:right="113"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№ ЗУ на чертеже</w:t>
            </w:r>
          </w:p>
        </w:tc>
        <w:tc>
          <w:tcPr>
            <w:tcW w:w="2126" w:type="dxa"/>
            <w:shd w:val="clear" w:color="auto" w:fill="FFFFFF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Условный номер образуемого земельного участка</w:t>
            </w:r>
          </w:p>
        </w:tc>
        <w:tc>
          <w:tcPr>
            <w:tcW w:w="4820" w:type="dxa"/>
            <w:shd w:val="clear" w:color="auto" w:fill="FFFFFF"/>
          </w:tcPr>
          <w:p w:rsidR="00C408C2" w:rsidRPr="00C408C2" w:rsidRDefault="00C408C2" w:rsidP="00C408C2">
            <w:pPr>
              <w:spacing w:before="240"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sz w:val="20"/>
                <w:szCs w:val="20"/>
              </w:rPr>
              <w:t>Вид разрешенного использования</w:t>
            </w:r>
          </w:p>
        </w:tc>
        <w:tc>
          <w:tcPr>
            <w:tcW w:w="1701" w:type="dxa"/>
            <w:shd w:val="clear" w:color="auto" w:fill="FFFFFF"/>
          </w:tcPr>
          <w:p w:rsidR="00C408C2" w:rsidRPr="00C408C2" w:rsidRDefault="00C408C2" w:rsidP="00C408C2">
            <w:pPr>
              <w:spacing w:before="240"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Площадь, </w:t>
            </w:r>
            <w:proofErr w:type="spellStart"/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кв.м</w:t>
            </w:r>
            <w:proofErr w:type="spellEnd"/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C408C2" w:rsidRPr="00C408C2" w:rsidTr="0088721F">
        <w:trPr>
          <w:trHeight w:val="294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1 259,0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ЗУ2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1 602,0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ЗУ3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1 414,0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ЗУ4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Малоэтажная многоквартирная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1940,0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ЗУ5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934,0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ЗУ6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930,0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ЗУ7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2 113,0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ЗУ8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1 412,0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ЗУ9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Земельный участок (территория) общего пользования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2 915,0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ЗУ10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Складские площадки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1254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 xml:space="preserve">ЗУ11 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2255,0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ЗУ12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Складские площадки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</w:tr>
    </w:tbl>
    <w:p w:rsidR="00C408C2" w:rsidRPr="00C408C2" w:rsidRDefault="00C408C2" w:rsidP="00C408C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».</w:t>
      </w:r>
    </w:p>
    <w:p w:rsidR="00C408C2" w:rsidRPr="00C408C2" w:rsidRDefault="00C408C2" w:rsidP="00C408C2">
      <w:pPr>
        <w:spacing w:before="240"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1.1.2. таблицу «Образуемые земельные участки, которые будут отнесены к территориям общего пользования» исключить.</w:t>
      </w:r>
    </w:p>
    <w:p w:rsidR="00C408C2" w:rsidRPr="00C408C2" w:rsidRDefault="00C408C2" w:rsidP="00C408C2">
      <w:pPr>
        <w:spacing w:after="0" w:line="240" w:lineRule="auto"/>
        <w:ind w:right="-143" w:firstLine="567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1.1.3. Таблицу 5 «</w:t>
      </w:r>
      <w:r w:rsidRPr="00C408C2">
        <w:rPr>
          <w:rFonts w:ascii="Times New Roman" w:hAnsi="Times New Roman"/>
          <w:bCs/>
          <w:sz w:val="28"/>
          <w:szCs w:val="28"/>
        </w:rPr>
        <w:t>Ведомость координат границ образуемых земельных участков</w:t>
      </w:r>
      <w:r w:rsidRPr="00C408C2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«</w:t>
      </w:r>
    </w:p>
    <w:tbl>
      <w:tblPr>
        <w:tblStyle w:val="a4"/>
        <w:tblW w:w="7513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567"/>
        <w:gridCol w:w="1418"/>
        <w:gridCol w:w="1275"/>
        <w:gridCol w:w="709"/>
        <w:gridCol w:w="1418"/>
        <w:gridCol w:w="1422"/>
      </w:tblGrid>
      <w:tr w:rsidR="00C408C2" w:rsidRPr="00C408C2" w:rsidTr="00C408C2">
        <w:trPr>
          <w:trHeight w:val="533"/>
          <w:jc w:val="center"/>
        </w:trPr>
        <w:tc>
          <w:tcPr>
            <w:tcW w:w="704" w:type="dxa"/>
            <w:vMerge w:val="restart"/>
            <w:shd w:val="clear" w:color="auto" w:fill="FFFFFF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№ по пл.</w:t>
            </w:r>
          </w:p>
        </w:tc>
        <w:tc>
          <w:tcPr>
            <w:tcW w:w="6809" w:type="dxa"/>
            <w:gridSpan w:val="6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Координаты</w:t>
            </w:r>
          </w:p>
        </w:tc>
      </w:tr>
      <w:tr w:rsidR="00C408C2" w:rsidRPr="00C408C2" w:rsidTr="00C408C2">
        <w:trPr>
          <w:trHeight w:val="112"/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C408C2">
              <w:rPr>
                <w:rFonts w:ascii="Times New Roman" w:hAnsi="Times New Roman"/>
                <w:b/>
              </w:rPr>
              <w:t>Х:</w:t>
            </w:r>
          </w:p>
        </w:tc>
        <w:tc>
          <w:tcPr>
            <w:tcW w:w="1275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  <w:lang w:val="en-US"/>
              </w:rPr>
              <w:t>Y</w:t>
            </w:r>
            <w:r w:rsidRPr="00C408C2"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709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Х:</w:t>
            </w:r>
          </w:p>
        </w:tc>
        <w:tc>
          <w:tcPr>
            <w:tcW w:w="1422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  <w:lang w:val="en-US"/>
              </w:rPr>
              <w:t>Y</w:t>
            </w:r>
            <w:r w:rsidRPr="00C408C2">
              <w:rPr>
                <w:rFonts w:ascii="Times New Roman" w:hAnsi="Times New Roman"/>
                <w:b/>
              </w:rPr>
              <w:t>: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2691874,67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920154,11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2691834,73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920165,69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2691838,57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920176,61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2691840,58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920179,00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2691828,81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920185,89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2691823,99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920186,92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2691826,02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920195,02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2691881,44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920181,13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ЗУ2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2691826,02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920195,02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2691881,44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920181,13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2691888,26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920208,33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2691832,84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920222,22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ЗУ3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2691888,26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920208,33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2691832,84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920222,22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2691834,57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920229,14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2691835,47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920236,26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2691835,05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920239,34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2691839,18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920238,61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2691839,69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920240,48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2691858,10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920235,68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2691859,87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920243,77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2691895,08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920235,53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ЗУ4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2691977,99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920705,32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2691942,52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920711,62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2691944,00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920728,73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2691954,93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920768,68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2 691 981.53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920 758.62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2 691 984.69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920 751.76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ЗУ5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2691220,80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919240,18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2691176,07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919259,93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2691184,85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919277,07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2691228,58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919258,08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ЗУ6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2691184,85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919277,07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2691228,58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919258,08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2691236,40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919276,11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2691193,16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919294,81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ЗУ7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2691391,99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919592,30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2691407,58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919629,28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2691448,01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919611,92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2691453,67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919610,98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2691453,67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919609,38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2691451,71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919606,75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2691450,96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919604,70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2 691 453.67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919 603.36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2 691 440.67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919 571.13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ЗУ8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2 691 453.67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919 603.36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2 691 440.67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919 571.13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2691477,16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919555,27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2691492,44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919585,82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ЗУ9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2 691 536.80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919 791.96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2 691 536.68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919 810.15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2691544,18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919816,15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2691580,64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919841,47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2691602,35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919816,49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65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2 691 550.65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919 773.35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ЗУ10</w:t>
            </w: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2691681.22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919743.39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2691703.63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919794.4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2691665.23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919762.69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2691719.18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919773.55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hanging="259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 xml:space="preserve">      ЗУ11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120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2 691 269,76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919 184,37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121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2 691 275,27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919 180,51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122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2 691 292,89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919 170,70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123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2 691 298,96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919 167,64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124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2 691 299,77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919 167,20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125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2 691 274,80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919 112,09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126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2 691 241,42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919 127,65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127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2 691 256,04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919 157,16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128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2 691 253,40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919 158,51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129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2 691 261,75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919 173,07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ЗУ12</w:t>
            </w: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2691738.05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919752.37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2691759.16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919773.6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2691759.87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919750.94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2691719.18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919773.55</w:t>
            </w:r>
          </w:p>
        </w:tc>
      </w:tr>
    </w:tbl>
    <w:p w:rsidR="00C408C2" w:rsidRPr="00C408C2" w:rsidRDefault="00C408C2" w:rsidP="00C408C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».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ab/>
        <w:t>1.3. Чертеж межевания территории п. Выкатной изложить в редакции согласно приложению 1 к настоящему решению.</w:t>
      </w:r>
    </w:p>
    <w:p w:rsidR="00294C63" w:rsidRDefault="00294C63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1518E6" w:rsidRDefault="005E2724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030977" w:rsidRPr="001518E6">
        <w:rPr>
          <w:rFonts w:ascii="Times New Roman" w:eastAsia="Calibri" w:hAnsi="Times New Roman"/>
          <w:sz w:val="28"/>
          <w:szCs w:val="28"/>
          <w:lang w:eastAsia="en-US"/>
        </w:rPr>
        <w:t>. Настоящее решение вступает в силу после его официального опубликования (обнародования).</w:t>
      </w:r>
      <w:bookmarkStart w:id="1" w:name="Par25"/>
      <w:bookmarkEnd w:id="1"/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408C2" w:rsidRDefault="00C408C2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C368E8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>Председатель Совета депутатов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 xml:space="preserve">сельского поселения Выкатной                                                 </w:t>
      </w:r>
      <w:r>
        <w:rPr>
          <w:rFonts w:ascii="Times New Roman" w:hAnsi="Times New Roman"/>
          <w:sz w:val="28"/>
          <w:szCs w:val="28"/>
          <w:lang w:eastAsia="zh-CN"/>
        </w:rPr>
        <w:t xml:space="preserve">     </w:t>
      </w:r>
      <w:r w:rsidRPr="00C368E8">
        <w:rPr>
          <w:rFonts w:ascii="Times New Roman" w:hAnsi="Times New Roman"/>
          <w:sz w:val="28"/>
          <w:szCs w:val="28"/>
          <w:lang w:eastAsia="zh-CN"/>
        </w:rPr>
        <w:t>Н.Г. Щепёткин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Pr="00182700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>Глава сельского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 xml:space="preserve">поселения Выкатной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82700">
        <w:rPr>
          <w:rFonts w:ascii="Times New Roman" w:hAnsi="Times New Roman"/>
          <w:sz w:val="28"/>
          <w:szCs w:val="28"/>
        </w:rPr>
        <w:t>Н.Г. Щепёткин</w:t>
      </w:r>
    </w:p>
    <w:p w:rsidR="00CC2A0B" w:rsidRPr="00C408C2" w:rsidRDefault="00CC2A0B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t>сельского поселения Выкатной</w:t>
      </w:r>
    </w:p>
    <w:p w:rsidR="00C408C2" w:rsidRDefault="004772AE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15</w:t>
      </w:r>
      <w:r w:rsidR="00C408C2" w:rsidRPr="00C408C2">
        <w:rPr>
          <w:rFonts w:ascii="Times New Roman" w:hAnsi="Times New Roman"/>
          <w:sz w:val="24"/>
          <w:szCs w:val="24"/>
        </w:rPr>
        <w:t xml:space="preserve">.04.2025 № </w:t>
      </w:r>
      <w:r>
        <w:rPr>
          <w:rFonts w:ascii="Times New Roman" w:hAnsi="Times New Roman"/>
          <w:sz w:val="24"/>
          <w:szCs w:val="24"/>
        </w:rPr>
        <w:t>91</w:t>
      </w:r>
      <w:bookmarkStart w:id="2" w:name="_GoBack"/>
      <w:bookmarkEnd w:id="2"/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C9C5B70" wp14:editId="656CA011">
            <wp:extent cx="4978430" cy="8522208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9185" cy="8540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08C2" w:rsidRPr="00C408C2" w:rsidSect="00F61366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43"/>
    <w:rsid w:val="00030977"/>
    <w:rsid w:val="00092FF5"/>
    <w:rsid w:val="002121EC"/>
    <w:rsid w:val="00294C63"/>
    <w:rsid w:val="004772AE"/>
    <w:rsid w:val="005A4A57"/>
    <w:rsid w:val="005E2724"/>
    <w:rsid w:val="00675A81"/>
    <w:rsid w:val="00706907"/>
    <w:rsid w:val="008A049D"/>
    <w:rsid w:val="008F68AE"/>
    <w:rsid w:val="00A35ECD"/>
    <w:rsid w:val="00A73F43"/>
    <w:rsid w:val="00BC2FA2"/>
    <w:rsid w:val="00C408C2"/>
    <w:rsid w:val="00CC2A0B"/>
    <w:rsid w:val="00D60507"/>
    <w:rsid w:val="00E82EB1"/>
    <w:rsid w:val="00F6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6AD0F"/>
  <w15:chartTrackingRefBased/>
  <w15:docId w15:val="{D2A85B61-1F5C-4CA3-877A-8858030EA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97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08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C408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772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772A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707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22</cp:revision>
  <cp:lastPrinted>2025-04-17T04:33:00Z</cp:lastPrinted>
  <dcterms:created xsi:type="dcterms:W3CDTF">2022-12-20T03:59:00Z</dcterms:created>
  <dcterms:modified xsi:type="dcterms:W3CDTF">2025-04-17T04:33:00Z</dcterms:modified>
</cp:coreProperties>
</file>